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BFD14" w14:textId="77777777" w:rsidR="00D27322" w:rsidRPr="004C3518" w:rsidRDefault="00D27322" w:rsidP="00D2732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3128D344" w14:textId="77777777" w:rsidR="00D27322" w:rsidRPr="004C3518" w:rsidRDefault="00D27322" w:rsidP="00D2732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063D99DE" w14:textId="77777777" w:rsidR="00D27322" w:rsidRPr="004C3518" w:rsidRDefault="00D27322" w:rsidP="00D2732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Основы биотехнологии рыбы и рыбных продуктов</w:t>
      </w:r>
    </w:p>
    <w:p w14:paraId="04449C0A" w14:textId="77777777" w:rsidR="00D27322" w:rsidRPr="004C3518" w:rsidRDefault="00D27322" w:rsidP="00D2732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5722DC8F" w14:textId="77777777" w:rsidR="00D27322" w:rsidRPr="004C3518" w:rsidRDefault="00D27322" w:rsidP="00D2732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6F744B3D" w14:textId="77777777" w:rsidR="00D27322" w:rsidRPr="004C3518" w:rsidRDefault="00D27322" w:rsidP="00D2732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C3518">
        <w:rPr>
          <w:rFonts w:ascii="Times New Roman" w:eastAsia="Times New Roman" w:hAnsi="Times New Roman"/>
          <w:bCs/>
          <w:color w:val="000000"/>
          <w:lang w:eastAsia="ru-RU"/>
        </w:rPr>
        <w:t>ВО</w:t>
      </w:r>
      <w:proofErr w:type="gramEnd"/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color w:val="000000"/>
          <w:lang w:eastAsia="ru-RU"/>
        </w:rPr>
        <w:t>19.03.01 Биотехнология,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 11.03.2015 № 193.</w:t>
      </w:r>
    </w:p>
    <w:p w14:paraId="5B775593" w14:textId="77777777" w:rsidR="00D27322" w:rsidRPr="004C3518" w:rsidRDefault="00D27322" w:rsidP="00D2732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67985D01" w14:textId="52241C5C" w:rsidR="00D27322" w:rsidRPr="004C3518" w:rsidRDefault="00AF6744" w:rsidP="00D2732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D27322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5B34DE8E" w14:textId="77777777" w:rsidR="00D27322" w:rsidRPr="004C3518" w:rsidRDefault="00D27322" w:rsidP="00D2732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ПК-1; ПК-2.</w:t>
      </w:r>
    </w:p>
    <w:p w14:paraId="164ADCB5" w14:textId="77777777" w:rsidR="00D27322" w:rsidRPr="004C3518" w:rsidRDefault="00D27322" w:rsidP="00D2732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101CD8A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4D371367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-современные тенденции и приоритетные направления развития отрасли в организации производственных процессов и рациональном использовании ресурсов; </w:t>
      </w:r>
    </w:p>
    <w:p w14:paraId="54F04250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-сырьевые   ресурсы   отрасли   и   современные   подходы   к   их   рациональному использованию; методологии проектирования биологически полноценных продуктов питания на основе сырья;</w:t>
      </w:r>
    </w:p>
    <w:p w14:paraId="202CE67C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-основные технологические процессы получения продуктов заданного качества и свойств;</w:t>
      </w:r>
    </w:p>
    <w:p w14:paraId="7592DA57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-методы расчёта основных технологических процессов производства рыбных продуктов.</w:t>
      </w:r>
    </w:p>
    <w:p w14:paraId="1DCF3DC2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32810296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-проводить технологический расчет, выбирать наиболее приемлемые варианты технологических линий и оборудования;</w:t>
      </w:r>
    </w:p>
    <w:p w14:paraId="1A4CF66F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разрабатывать технологические схемы переработки скота и производства пищевой, медицинской и технической продукции;</w:t>
      </w:r>
    </w:p>
    <w:p w14:paraId="1596ADCF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-компоновать технологическое оборудование с соблюдением поточности производства;</w:t>
      </w:r>
    </w:p>
    <w:p w14:paraId="50969B7D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-разрабатывать системы контроля и управления проектируемых решений.   </w:t>
      </w:r>
    </w:p>
    <w:p w14:paraId="3CD7FA94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44B4D662" w14:textId="77777777" w:rsidR="00D27322" w:rsidRPr="004C3518" w:rsidRDefault="00D27322" w:rsidP="00D27322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организации эффективного экологически безопасного производства на основе современных методов управления;</w:t>
      </w:r>
    </w:p>
    <w:p w14:paraId="6891468A" w14:textId="77777777" w:rsidR="00D27322" w:rsidRPr="004C3518" w:rsidRDefault="00D27322" w:rsidP="00D27322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теоретических и практических основ в области переработки сырья с использованием современных достижений научно-технического прогресса, методов планирования эксперимента, средств вычислительной техники;</w:t>
      </w:r>
    </w:p>
    <w:p w14:paraId="284C0D47" w14:textId="77777777" w:rsidR="00D27322" w:rsidRPr="004C3518" w:rsidRDefault="00D27322" w:rsidP="00D27322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ab/>
      </w:r>
    </w:p>
    <w:p w14:paraId="08A61AEA" w14:textId="77777777" w:rsidR="00D27322" w:rsidRPr="004C3518" w:rsidRDefault="00D27322" w:rsidP="00D2732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осуществлять организацию эффективного экологически безопасного производства на основе современных методов управления;</w:t>
      </w:r>
    </w:p>
    <w:p w14:paraId="6763265F" w14:textId="77777777" w:rsidR="00D27322" w:rsidRPr="004C3518" w:rsidRDefault="00D27322" w:rsidP="00D2732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осуществлять переработку сырья с использованием современных достижений научно-технического прогресса, методов планирования эксперимента, средств вычислительной техники;</w:t>
      </w:r>
    </w:p>
    <w:p w14:paraId="61C40086" w14:textId="7454FF7D" w:rsidR="00D27322" w:rsidRPr="004C3518" w:rsidRDefault="00AF6744" w:rsidP="00D2732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D27322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3754F1BE" w14:textId="77777777" w:rsidR="00D27322" w:rsidRPr="004C3518" w:rsidRDefault="00D27322" w:rsidP="00D2732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>Раздел 1 «Рыбная промышленность России»</w:t>
      </w:r>
      <w:r w:rsidRPr="004C3518">
        <w:rPr>
          <w:rFonts w:ascii="Times New Roman" w:eastAsia="Times New Roman" w:hAnsi="Times New Roman"/>
        </w:rPr>
        <w:tab/>
        <w:t xml:space="preserve">Раздел 2 «Качество рыбы. Пищевая и биологическая ценность рыбопродуктов». Раздел 3 «Функционально-технологические свойства рыбы». </w:t>
      </w:r>
      <w:r w:rsidRPr="004C3518">
        <w:rPr>
          <w:rFonts w:ascii="Times New Roman" w:eastAsia="Times New Roman" w:hAnsi="Times New Roman"/>
        </w:rPr>
        <w:tab/>
        <w:t>Раздел 4 «Биохимические, микробиологические и физико-химические процессы в рыбе». Раздел 5 «Факторы формирующие качество рыбы». Раздел 6 «Охлаждение и хранение охлаждённых рыбы и рыбопродуктов Холодильная обработка рыбы и продуктов убоя Преимущества однофазного замораживания» «Размораживание рыбы». Раздел 7 «Производство рыбных полуфабрикатов и готовых быстрозамороженных блюд»</w:t>
      </w:r>
      <w:r w:rsidRPr="004C3518">
        <w:rPr>
          <w:rFonts w:ascii="Times New Roman" w:eastAsia="Times New Roman" w:hAnsi="Times New Roman"/>
        </w:rPr>
        <w:tab/>
        <w:t>.</w:t>
      </w:r>
    </w:p>
    <w:p w14:paraId="46172C80" w14:textId="77777777" w:rsidR="00AF6744" w:rsidRDefault="00AF6744" w:rsidP="00AF6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D27322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bookmarkStart w:id="0" w:name="_Hlk82447111"/>
      <w:r w:rsidRPr="00AF67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AF6744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  <w:bookmarkEnd w:id="0"/>
    </w:p>
    <w:p w14:paraId="269E44EB" w14:textId="08EC4B78" w:rsidR="00D27322" w:rsidRPr="004C3518" w:rsidRDefault="00D27322" w:rsidP="00AF67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6. Разработчик: </w:t>
      </w:r>
      <w:r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4E7BBD">
        <w:rPr>
          <w:rFonts w:ascii="Times New Roman" w:eastAsia="Times New Roman" w:hAnsi="Times New Roman"/>
          <w:color w:val="000000"/>
          <w:lang w:eastAsia="ru-RU"/>
        </w:rPr>
        <w:t>анд</w:t>
      </w:r>
      <w:r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0E485E">
        <w:rPr>
          <w:rFonts w:ascii="Times New Roman" w:eastAsia="Times New Roman" w:hAnsi="Times New Roman"/>
          <w:color w:val="000000"/>
          <w:lang w:eastAsia="ru-RU"/>
        </w:rPr>
        <w:t>с.-х.</w:t>
      </w:r>
      <w:r w:rsidRPr="004C3518">
        <w:rPr>
          <w:rFonts w:ascii="Times New Roman" w:eastAsia="Times New Roman" w:hAnsi="Times New Roman"/>
          <w:color w:val="000000"/>
          <w:lang w:eastAsia="ru-RU"/>
        </w:rPr>
        <w:t>.н</w:t>
      </w:r>
      <w:r w:rsidR="004E7BBD">
        <w:rPr>
          <w:rFonts w:ascii="Times New Roman" w:eastAsia="Times New Roman" w:hAnsi="Times New Roman"/>
          <w:color w:val="000000"/>
          <w:lang w:eastAsia="ru-RU"/>
        </w:rPr>
        <w:t>аук</w:t>
      </w:r>
      <w:bookmarkStart w:id="1" w:name="_GoBack"/>
      <w:bookmarkEnd w:id="1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., доцент кафедры пищевых технологий </w:t>
      </w:r>
      <w:r w:rsidR="000E485E">
        <w:rPr>
          <w:rFonts w:ascii="Times New Roman" w:eastAsia="Times New Roman" w:hAnsi="Times New Roman"/>
          <w:color w:val="000000"/>
          <w:lang w:eastAsia="ru-RU"/>
        </w:rPr>
        <w:t>Кустова О.С.</w:t>
      </w:r>
    </w:p>
    <w:p w14:paraId="20C6B926" w14:textId="77777777" w:rsidR="00D27322" w:rsidRPr="004C3518" w:rsidRDefault="00D27322" w:rsidP="00D2732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2B9AF1D" w14:textId="77777777" w:rsidR="00D27322" w:rsidRPr="004C3518" w:rsidRDefault="00D27322" w:rsidP="00D2732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287FA9E1" w14:textId="77777777" w:rsidR="00D27322" w:rsidRPr="004C3518" w:rsidRDefault="00D27322" w:rsidP="00D2732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44A4D503" w14:textId="77777777" w:rsidR="00D27322" w:rsidRPr="004C3518" w:rsidRDefault="00D27322" w:rsidP="00D2732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028CAE62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33"/>
    <w:rsid w:val="000E485E"/>
    <w:rsid w:val="0030029C"/>
    <w:rsid w:val="004E7BBD"/>
    <w:rsid w:val="00AF6744"/>
    <w:rsid w:val="00D27322"/>
    <w:rsid w:val="00D97E33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4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8</cp:revision>
  <dcterms:created xsi:type="dcterms:W3CDTF">2021-05-11T18:46:00Z</dcterms:created>
  <dcterms:modified xsi:type="dcterms:W3CDTF">2023-06-22T19:23:00Z</dcterms:modified>
</cp:coreProperties>
</file>